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CF" w:rsidRPr="00885B75" w:rsidRDefault="00B3743E">
      <w:pPr>
        <w:rPr>
          <w:rFonts w:ascii="Arial" w:hAnsi="Arial" w:cs="Arial"/>
          <w:b/>
          <w:sz w:val="24"/>
          <w:szCs w:val="24"/>
        </w:rPr>
      </w:pPr>
      <w:proofErr w:type="spellStart"/>
      <w:r>
        <w:rPr>
          <w:rFonts w:ascii="Arial" w:hAnsi="Arial" w:cs="Arial"/>
          <w:b/>
          <w:sz w:val="24"/>
          <w:szCs w:val="24"/>
        </w:rPr>
        <w:t>Sclater</w:t>
      </w:r>
      <w:proofErr w:type="spellEnd"/>
      <w:r>
        <w:rPr>
          <w:rFonts w:ascii="Arial" w:hAnsi="Arial" w:cs="Arial"/>
          <w:b/>
          <w:sz w:val="24"/>
          <w:szCs w:val="24"/>
        </w:rPr>
        <w:t>, Keith</w:t>
      </w:r>
      <w:r w:rsidR="00883A80" w:rsidRPr="00883A80">
        <w:rPr>
          <w:rFonts w:ascii="Arial" w:hAnsi="Arial" w:cs="Arial"/>
          <w:sz w:val="18"/>
          <w:szCs w:val="18"/>
        </w:rPr>
        <w:t>(based mainly on data from CSIRO we</w:t>
      </w:r>
      <w:r w:rsidR="00883A80">
        <w:rPr>
          <w:rFonts w:ascii="Arial" w:hAnsi="Arial" w:cs="Arial"/>
          <w:sz w:val="18"/>
          <w:szCs w:val="18"/>
        </w:rPr>
        <w:t>b</w:t>
      </w:r>
      <w:r w:rsidR="00883A80" w:rsidRPr="00883A80">
        <w:rPr>
          <w:rFonts w:ascii="Arial" w:hAnsi="Arial" w:cs="Arial"/>
          <w:sz w:val="18"/>
          <w:szCs w:val="18"/>
        </w:rPr>
        <w:t>site)</w:t>
      </w:r>
    </w:p>
    <w:p w:rsidR="00955ADF" w:rsidRPr="00955ADF" w:rsidRDefault="00675AC0" w:rsidP="00955ADF">
      <w:pPr>
        <w:spacing w:after="0" w:line="240" w:lineRule="auto"/>
        <w:rPr>
          <w:rFonts w:ascii="Times New Roman" w:eastAsia="Times New Roman" w:hAnsi="Times New Roman" w:cs="Times New Roman"/>
          <w:sz w:val="24"/>
          <w:szCs w:val="24"/>
          <w:lang w:eastAsia="en-AU"/>
        </w:rPr>
      </w:pPr>
      <w:hyperlink r:id="rId4" w:history="1">
        <w:r w:rsidR="00955ADF">
          <w:rPr>
            <w:rFonts w:ascii="Times New Roman" w:eastAsia="Times New Roman" w:hAnsi="Times New Roman" w:cs="Times New Roman"/>
            <w:noProof/>
            <w:color w:val="0000FF"/>
            <w:sz w:val="24"/>
            <w:szCs w:val="24"/>
            <w:lang w:val="en-US"/>
          </w:rPr>
          <w:drawing>
            <wp:inline distT="0" distB="0" distL="0" distR="0">
              <wp:extent cx="1712632" cy="1247775"/>
              <wp:effectExtent l="0" t="0" r="1905" b="0"/>
              <wp:docPr id="1" name="Picture 1" descr="http://www.csiro.au/%7E/media/CSIROau/Divisions/CSIRO%20Land%20and%20Water/KeithSclater_CLW_set/Sclater_teaser.ashx">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iro.au/%7E/media/CSIROau/Divisions/CSIRO%20Land%20and%20Water/KeithSclater_CLW_set/Sclater_teaser.ashx">
                        <a:hlinkClick r:id="rId4" tooltip="&quot;&quot;"/>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7798" cy="1251539"/>
                      </a:xfrm>
                      <a:prstGeom prst="rect">
                        <a:avLst/>
                      </a:prstGeom>
                      <a:noFill/>
                      <a:ln>
                        <a:noFill/>
                      </a:ln>
                    </pic:spPr>
                  </pic:pic>
                </a:graphicData>
              </a:graphic>
            </wp:inline>
          </w:drawing>
        </w:r>
      </w:hyperlink>
    </w:p>
    <w:p w:rsidR="002B1186" w:rsidRDefault="002B1186" w:rsidP="00637228">
      <w:pPr>
        <w:rPr>
          <w:rFonts w:ascii="Arial" w:hAnsi="Arial" w:cs="Arial"/>
          <w:sz w:val="20"/>
          <w:szCs w:val="20"/>
        </w:rPr>
      </w:pPr>
    </w:p>
    <w:p w:rsidR="00885B75" w:rsidRPr="002B1186" w:rsidRDefault="00A4289F" w:rsidP="00C64E90">
      <w:pPr>
        <w:jc w:val="both"/>
        <w:rPr>
          <w:rFonts w:ascii="Arial" w:hAnsi="Arial" w:cs="Arial"/>
          <w:sz w:val="20"/>
          <w:szCs w:val="20"/>
        </w:rPr>
      </w:pPr>
      <w:proofErr w:type="gramStart"/>
      <w:r>
        <w:rPr>
          <w:rFonts w:ascii="Arial" w:hAnsi="Arial" w:cs="Arial"/>
          <w:sz w:val="20"/>
          <w:szCs w:val="20"/>
        </w:rPr>
        <w:t xml:space="preserve">Son of </w:t>
      </w:r>
      <w:hyperlink r:id="rId6" w:history="1">
        <w:r w:rsidRPr="003F27C3">
          <w:rPr>
            <w:rStyle w:val="Hyperlink"/>
            <w:rFonts w:ascii="Arial" w:hAnsi="Arial" w:cs="Arial"/>
            <w:sz w:val="20"/>
            <w:szCs w:val="20"/>
          </w:rPr>
          <w:t xml:space="preserve">John </w:t>
        </w:r>
        <w:proofErr w:type="spellStart"/>
        <w:r w:rsidRPr="003F27C3">
          <w:rPr>
            <w:rStyle w:val="Hyperlink"/>
            <w:rFonts w:ascii="Arial" w:hAnsi="Arial" w:cs="Arial"/>
            <w:sz w:val="20"/>
            <w:szCs w:val="20"/>
          </w:rPr>
          <w:t>Sclater</w:t>
        </w:r>
        <w:proofErr w:type="spellEnd"/>
      </w:hyperlink>
      <w:r>
        <w:rPr>
          <w:rFonts w:ascii="Arial" w:hAnsi="Arial" w:cs="Arial"/>
          <w:sz w:val="20"/>
          <w:szCs w:val="20"/>
        </w:rPr>
        <w:t>.</w:t>
      </w:r>
      <w:proofErr w:type="gramEnd"/>
      <w:r w:rsidR="00A378CB">
        <w:rPr>
          <w:rFonts w:ascii="Arial" w:hAnsi="Arial" w:cs="Arial"/>
          <w:sz w:val="20"/>
          <w:szCs w:val="20"/>
        </w:rPr>
        <w:t xml:space="preserve"> </w:t>
      </w:r>
      <w:proofErr w:type="gramStart"/>
      <w:r w:rsidR="000E49EB" w:rsidRPr="002B1186">
        <w:rPr>
          <w:rFonts w:ascii="Arial" w:hAnsi="Arial" w:cs="Arial"/>
          <w:sz w:val="20"/>
          <w:szCs w:val="20"/>
        </w:rPr>
        <w:t>BSc</w:t>
      </w:r>
      <w:r w:rsidR="00A60FB9" w:rsidRPr="002B1186">
        <w:rPr>
          <w:rFonts w:ascii="Arial" w:hAnsi="Arial" w:cs="Arial"/>
          <w:sz w:val="20"/>
          <w:szCs w:val="20"/>
        </w:rPr>
        <w:t xml:space="preserve"> Forestry </w:t>
      </w:r>
      <w:r w:rsidR="000E49EB" w:rsidRPr="002B1186">
        <w:rPr>
          <w:rFonts w:ascii="Arial" w:hAnsi="Arial" w:cs="Arial"/>
          <w:sz w:val="20"/>
          <w:szCs w:val="20"/>
        </w:rPr>
        <w:t>1982</w:t>
      </w:r>
      <w:r w:rsidR="00A60FB9" w:rsidRPr="002B1186">
        <w:rPr>
          <w:rFonts w:ascii="Arial" w:hAnsi="Arial" w:cs="Arial"/>
          <w:sz w:val="20"/>
          <w:szCs w:val="20"/>
        </w:rPr>
        <w:t>.</w:t>
      </w:r>
      <w:proofErr w:type="gramEnd"/>
      <w:r w:rsidR="00A60FB9" w:rsidRPr="002B1186">
        <w:rPr>
          <w:rFonts w:ascii="Arial" w:hAnsi="Arial" w:cs="Arial"/>
          <w:sz w:val="20"/>
          <w:szCs w:val="20"/>
        </w:rPr>
        <w:t xml:space="preserve"> </w:t>
      </w:r>
      <w:r w:rsidR="00637228" w:rsidRPr="002B1186">
        <w:rPr>
          <w:rFonts w:ascii="Arial" w:eastAsia="Times New Roman" w:hAnsi="Arial" w:cs="Arial"/>
          <w:sz w:val="20"/>
          <w:szCs w:val="20"/>
          <w:lang w:eastAsia="en-AU"/>
        </w:rPr>
        <w:t>Postgraduate Diploma in Management, 1997 Graduate School of Management, Macquarie University, Sydney NSW</w:t>
      </w:r>
      <w:r w:rsidR="002B1186">
        <w:rPr>
          <w:rFonts w:ascii="Arial" w:eastAsia="Times New Roman" w:hAnsi="Arial" w:cs="Arial"/>
          <w:sz w:val="20"/>
          <w:szCs w:val="20"/>
          <w:lang w:eastAsia="en-AU"/>
        </w:rPr>
        <w:t>.</w:t>
      </w:r>
      <w:r w:rsidR="00637228" w:rsidRPr="002B1186">
        <w:rPr>
          <w:rFonts w:ascii="Arial" w:eastAsia="Times New Roman" w:hAnsi="Arial" w:cs="Arial"/>
          <w:sz w:val="20"/>
          <w:szCs w:val="20"/>
          <w:lang w:eastAsia="en-AU"/>
        </w:rPr>
        <w:t>Diploma AICD Company Directors Course, 2006 Australian Institute of Company Directors, Canberra ACT</w:t>
      </w:r>
      <w:r w:rsidR="002B1186">
        <w:rPr>
          <w:rFonts w:ascii="Arial" w:eastAsia="Times New Roman" w:hAnsi="Arial" w:cs="Arial"/>
          <w:sz w:val="20"/>
          <w:szCs w:val="20"/>
          <w:lang w:eastAsia="en-AU"/>
        </w:rPr>
        <w:t xml:space="preserve">. </w:t>
      </w:r>
    </w:p>
    <w:p w:rsidR="002B1186" w:rsidRPr="00637228" w:rsidRDefault="002B1186" w:rsidP="00C64E90">
      <w:pPr>
        <w:spacing w:before="100" w:beforeAutospacing="1" w:after="100" w:afterAutospacing="1" w:line="240" w:lineRule="auto"/>
        <w:jc w:val="both"/>
        <w:rPr>
          <w:rFonts w:ascii="Arial" w:eastAsia="Times New Roman" w:hAnsi="Arial" w:cs="Arial"/>
          <w:sz w:val="20"/>
          <w:szCs w:val="20"/>
          <w:lang w:eastAsia="en-AU"/>
        </w:rPr>
      </w:pPr>
      <w:proofErr w:type="gramStart"/>
      <w:r w:rsidRPr="002B1186">
        <w:rPr>
          <w:rFonts w:ascii="Arial" w:hAnsi="Arial" w:cs="Arial"/>
          <w:sz w:val="20"/>
          <w:szCs w:val="20"/>
        </w:rPr>
        <w:t>Joined the Forests Department in 1983.</w:t>
      </w:r>
      <w:proofErr w:type="gramEnd"/>
      <w:r w:rsidR="00A378CB">
        <w:rPr>
          <w:rFonts w:ascii="Arial" w:hAnsi="Arial" w:cs="Arial"/>
          <w:sz w:val="20"/>
          <w:szCs w:val="20"/>
        </w:rPr>
        <w:t xml:space="preserve"> </w:t>
      </w:r>
      <w:r w:rsidR="003F27C3">
        <w:rPr>
          <w:rFonts w:ascii="Arial" w:hAnsi="Arial" w:cs="Arial"/>
          <w:sz w:val="20"/>
          <w:szCs w:val="20"/>
        </w:rPr>
        <w:t xml:space="preserve">Assistant Divisional Forests Officer in Wanneroo, transferred to Manjimup Silviculture branch in 1985. </w:t>
      </w:r>
      <w:proofErr w:type="gramStart"/>
      <w:r w:rsidR="003B2F93">
        <w:rPr>
          <w:rFonts w:ascii="Arial" w:hAnsi="Arial" w:cs="Arial"/>
          <w:sz w:val="20"/>
          <w:szCs w:val="20"/>
        </w:rPr>
        <w:t>District Manager at Pemberton in 1987.</w:t>
      </w:r>
      <w:bookmarkStart w:id="0" w:name="_GoBack"/>
      <w:bookmarkEnd w:id="0"/>
      <w:proofErr w:type="gramEnd"/>
      <w:r w:rsidR="00A378CB">
        <w:rPr>
          <w:rFonts w:ascii="Arial" w:hAnsi="Arial" w:cs="Arial"/>
          <w:sz w:val="20"/>
          <w:szCs w:val="20"/>
        </w:rPr>
        <w:t xml:space="preserve"> </w:t>
      </w:r>
      <w:r w:rsidRPr="002B1186">
        <w:rPr>
          <w:rFonts w:ascii="Arial" w:hAnsi="Arial" w:cs="Arial"/>
          <w:sz w:val="20"/>
          <w:szCs w:val="20"/>
        </w:rPr>
        <w:t xml:space="preserve">Resigned 1991.  </w:t>
      </w:r>
      <w:r>
        <w:rPr>
          <w:rFonts w:ascii="Arial" w:eastAsia="Times New Roman" w:hAnsi="Arial" w:cs="Arial"/>
          <w:sz w:val="20"/>
          <w:szCs w:val="20"/>
          <w:lang w:eastAsia="en-AU"/>
        </w:rPr>
        <w:t>J</w:t>
      </w:r>
      <w:r w:rsidRPr="00637228">
        <w:rPr>
          <w:rFonts w:ascii="Arial" w:eastAsia="Times New Roman" w:hAnsi="Arial" w:cs="Arial"/>
          <w:sz w:val="20"/>
          <w:szCs w:val="20"/>
          <w:lang w:eastAsia="en-AU"/>
        </w:rPr>
        <w:t xml:space="preserve">oined CSIRO in July 2004 from the Sydney Catchment Authority where he had been an inaugural member as Executive Officer to the Chief Executive and Board from the Authority's inception in 1999. During that time he also held the Project Manager – Demand and Supply position in the Policy and Governance Division of the Authority. </w:t>
      </w:r>
      <w:r>
        <w:rPr>
          <w:rFonts w:ascii="Arial" w:eastAsia="Times New Roman" w:hAnsi="Arial" w:cs="Arial"/>
          <w:sz w:val="20"/>
          <w:szCs w:val="20"/>
          <w:lang w:eastAsia="en-AU"/>
        </w:rPr>
        <w:t>P</w:t>
      </w:r>
      <w:r w:rsidRPr="00637228">
        <w:rPr>
          <w:rFonts w:ascii="Arial" w:eastAsia="Times New Roman" w:hAnsi="Arial" w:cs="Arial"/>
          <w:sz w:val="20"/>
          <w:szCs w:val="20"/>
          <w:lang w:eastAsia="en-AU"/>
        </w:rPr>
        <w:t>reviously held positions as a Production Manager with the Sydney Water Corporation; Catchment Unit and Bulk Water System Manager positions with the Sydney Water Board; and prior to 1991</w:t>
      </w:r>
    </w:p>
    <w:p w:rsidR="00637228" w:rsidRPr="00637228" w:rsidRDefault="002B1186" w:rsidP="00C64E90">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In CSIRO, t</w:t>
      </w:r>
      <w:r w:rsidR="00637228" w:rsidRPr="00637228">
        <w:rPr>
          <w:rFonts w:ascii="Arial" w:eastAsia="Times New Roman" w:hAnsi="Arial" w:cs="Arial"/>
          <w:sz w:val="20"/>
          <w:szCs w:val="20"/>
          <w:lang w:eastAsia="en-AU"/>
        </w:rPr>
        <w:t>ook up the role of Manager Governance and Planning in late 2009. Prior, he was the Executive Officer to the Chief of Land and Water.</w:t>
      </w:r>
    </w:p>
    <w:p w:rsidR="00955ADF" w:rsidRPr="002B1186" w:rsidRDefault="00955ADF">
      <w:pPr>
        <w:rPr>
          <w:rFonts w:ascii="Arial" w:hAnsi="Arial" w:cs="Arial"/>
          <w:sz w:val="20"/>
          <w:szCs w:val="20"/>
        </w:rPr>
      </w:pPr>
    </w:p>
    <w:p w:rsidR="000E49EB" w:rsidRPr="002B1186" w:rsidRDefault="000E49EB">
      <w:pPr>
        <w:rPr>
          <w:rFonts w:ascii="Arial" w:hAnsi="Arial" w:cs="Arial"/>
          <w:sz w:val="20"/>
          <w:szCs w:val="20"/>
        </w:rPr>
      </w:pPr>
    </w:p>
    <w:sectPr w:rsidR="000E49EB" w:rsidRPr="002B1186" w:rsidSect="00885B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B75"/>
    <w:rsid w:val="00020CA6"/>
    <w:rsid w:val="000E49EB"/>
    <w:rsid w:val="000E79B3"/>
    <w:rsid w:val="00111EAC"/>
    <w:rsid w:val="002B1186"/>
    <w:rsid w:val="003B2F93"/>
    <w:rsid w:val="003F27C3"/>
    <w:rsid w:val="00637228"/>
    <w:rsid w:val="00675AC0"/>
    <w:rsid w:val="00731CCF"/>
    <w:rsid w:val="00883A80"/>
    <w:rsid w:val="00885B75"/>
    <w:rsid w:val="00955ADF"/>
    <w:rsid w:val="00A378CB"/>
    <w:rsid w:val="00A40DCF"/>
    <w:rsid w:val="00A4289F"/>
    <w:rsid w:val="00A51D87"/>
    <w:rsid w:val="00A60FB9"/>
    <w:rsid w:val="00A74545"/>
    <w:rsid w:val="00A8675A"/>
    <w:rsid w:val="00B3743E"/>
    <w:rsid w:val="00BD3749"/>
    <w:rsid w:val="00C64E90"/>
    <w:rsid w:val="00D410EF"/>
    <w:rsid w:val="00E51C6F"/>
    <w:rsid w:val="00ED2957"/>
    <w:rsid w:val="00F95A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C0"/>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character" w:styleId="Hyperlink">
    <w:name w:val="Hyperlink"/>
    <w:basedOn w:val="DefaultParagraphFont"/>
    <w:uiPriority w:val="99"/>
    <w:unhideWhenUsed/>
    <w:rsid w:val="00955ADF"/>
    <w:rPr>
      <w:color w:val="0000FF"/>
      <w:u w:val="single"/>
    </w:rPr>
  </w:style>
  <w:style w:type="paragraph" w:styleId="BalloonText">
    <w:name w:val="Balloon Text"/>
    <w:basedOn w:val="Normal"/>
    <w:link w:val="BalloonTextChar"/>
    <w:uiPriority w:val="99"/>
    <w:semiHidden/>
    <w:unhideWhenUsed/>
    <w:rsid w:val="0095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character" w:styleId="Hyperlink">
    <w:name w:val="Hyperlink"/>
    <w:basedOn w:val="DefaultParagraphFont"/>
    <w:uiPriority w:val="99"/>
    <w:unhideWhenUsed/>
    <w:rsid w:val="00955ADF"/>
    <w:rPr>
      <w:color w:val="0000FF"/>
      <w:u w:val="single"/>
    </w:rPr>
  </w:style>
  <w:style w:type="paragraph" w:styleId="BalloonText">
    <w:name w:val="Balloon Text"/>
    <w:basedOn w:val="Normal"/>
    <w:link w:val="BalloonTextChar"/>
    <w:uiPriority w:val="99"/>
    <w:semiHidden/>
    <w:unhideWhenUsed/>
    <w:rsid w:val="0095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178874">
      <w:bodyDiv w:val="1"/>
      <w:marLeft w:val="0"/>
      <w:marRight w:val="0"/>
      <w:marTop w:val="0"/>
      <w:marBottom w:val="0"/>
      <w:divBdr>
        <w:top w:val="none" w:sz="0" w:space="0" w:color="auto"/>
        <w:left w:val="none" w:sz="0" w:space="0" w:color="auto"/>
        <w:bottom w:val="none" w:sz="0" w:space="0" w:color="auto"/>
        <w:right w:val="none" w:sz="0" w:space="0" w:color="auto"/>
      </w:divBdr>
    </w:div>
    <w:div w:id="533856688">
      <w:bodyDiv w:val="1"/>
      <w:marLeft w:val="0"/>
      <w:marRight w:val="0"/>
      <w:marTop w:val="0"/>
      <w:marBottom w:val="0"/>
      <w:divBdr>
        <w:top w:val="none" w:sz="0" w:space="0" w:color="auto"/>
        <w:left w:val="none" w:sz="0" w:space="0" w:color="auto"/>
        <w:bottom w:val="none" w:sz="0" w:space="0" w:color="auto"/>
        <w:right w:val="none" w:sz="0" w:space="0" w:color="auto"/>
      </w:divBdr>
      <w:divsChild>
        <w:div w:id="98573964">
          <w:marLeft w:val="0"/>
          <w:marRight w:val="0"/>
          <w:marTop w:val="0"/>
          <w:marBottom w:val="0"/>
          <w:divBdr>
            <w:top w:val="none" w:sz="0" w:space="0" w:color="auto"/>
            <w:left w:val="none" w:sz="0" w:space="0" w:color="auto"/>
            <w:bottom w:val="none" w:sz="0" w:space="0" w:color="auto"/>
            <w:right w:val="none" w:sz="0" w:space="0" w:color="auto"/>
          </w:divBdr>
        </w:div>
        <w:div w:id="1730375248">
          <w:marLeft w:val="0"/>
          <w:marRight w:val="0"/>
          <w:marTop w:val="0"/>
          <w:marBottom w:val="0"/>
          <w:divBdr>
            <w:top w:val="none" w:sz="0" w:space="0" w:color="auto"/>
            <w:left w:val="none" w:sz="0" w:space="0" w:color="auto"/>
            <w:bottom w:val="none" w:sz="0" w:space="0" w:color="auto"/>
            <w:right w:val="none" w:sz="0" w:space="0" w:color="auto"/>
          </w:divBdr>
        </w:div>
      </w:divsChild>
    </w:div>
    <w:div w:id="910776961">
      <w:bodyDiv w:val="1"/>
      <w:marLeft w:val="0"/>
      <w:marRight w:val="0"/>
      <w:marTop w:val="0"/>
      <w:marBottom w:val="0"/>
      <w:divBdr>
        <w:top w:val="none" w:sz="0" w:space="0" w:color="auto"/>
        <w:left w:val="none" w:sz="0" w:space="0" w:color="auto"/>
        <w:bottom w:val="none" w:sz="0" w:space="0" w:color="auto"/>
        <w:right w:val="none" w:sz="0" w:space="0" w:color="auto"/>
      </w:divBdr>
    </w:div>
    <w:div w:id="11329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dobePDF/Forestry-Personnel-PDFs/Sclater,%20John.pdf" TargetMode="External"/><Relationship Id="rId5" Type="http://schemas.openxmlformats.org/officeDocument/2006/relationships/image" Target="media/image1.jpeg"/><Relationship Id="rId4" Type="http://schemas.openxmlformats.org/officeDocument/2006/relationships/hyperlink" Target="http://www.csiro.au/en/Organisation-Structure/Divisions/Land-and-Water/KeithSclater.aspx"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14</cp:revision>
  <dcterms:created xsi:type="dcterms:W3CDTF">2013-09-12T23:15:00Z</dcterms:created>
  <dcterms:modified xsi:type="dcterms:W3CDTF">2015-02-19T14:04:00Z</dcterms:modified>
</cp:coreProperties>
</file>